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BCD" w:rsidRDefault="00CD5BCD" w:rsidP="00077068">
      <w:pPr>
        <w:rPr>
          <w:rFonts w:ascii="Arial" w:hAnsi="Arial" w:cs="Arial"/>
          <w:b/>
          <w:color w:val="1F497D"/>
          <w:sz w:val="24"/>
          <w:szCs w:val="24"/>
        </w:rPr>
      </w:pPr>
      <w:bookmarkStart w:id="0" w:name="_GoBack"/>
      <w:bookmarkEnd w:id="0"/>
    </w:p>
    <w:p w:rsidR="00CD5BCD" w:rsidRDefault="00CD5BCD" w:rsidP="00077068">
      <w:pPr>
        <w:rPr>
          <w:rFonts w:ascii="Arial" w:hAnsi="Arial" w:cs="Arial"/>
          <w:b/>
          <w:color w:val="1F497D"/>
          <w:sz w:val="24"/>
          <w:szCs w:val="24"/>
        </w:rPr>
      </w:pPr>
    </w:p>
    <w:p w:rsidR="00077068" w:rsidRPr="00CD5BCD" w:rsidRDefault="00CD5BCD" w:rsidP="00077068">
      <w:pPr>
        <w:rPr>
          <w:rFonts w:ascii="Arial" w:hAnsi="Arial" w:cs="Arial"/>
          <w:b/>
          <w:sz w:val="24"/>
          <w:szCs w:val="24"/>
        </w:rPr>
      </w:pPr>
      <w:r w:rsidRPr="00CD5BCD">
        <w:rPr>
          <w:rFonts w:ascii="Arial" w:hAnsi="Arial" w:cs="Arial"/>
          <w:b/>
          <w:sz w:val="24"/>
          <w:szCs w:val="24"/>
        </w:rPr>
        <w:t xml:space="preserve">Europese subsidie beschikbaar voor </w:t>
      </w:r>
      <w:r>
        <w:rPr>
          <w:rFonts w:ascii="Arial" w:hAnsi="Arial" w:cs="Arial"/>
          <w:b/>
          <w:sz w:val="24"/>
          <w:szCs w:val="24"/>
        </w:rPr>
        <w:t>VSO’s</w:t>
      </w:r>
      <w:r w:rsidRPr="00CD5BCD">
        <w:rPr>
          <w:rFonts w:ascii="Arial" w:hAnsi="Arial" w:cs="Arial"/>
          <w:b/>
          <w:sz w:val="24"/>
          <w:szCs w:val="24"/>
        </w:rPr>
        <w:t xml:space="preserve"> SO Fryslân</w:t>
      </w:r>
    </w:p>
    <w:p w:rsidR="00077068" w:rsidRPr="00065689" w:rsidRDefault="00077068" w:rsidP="00077068">
      <w:pPr>
        <w:autoSpaceDE w:val="0"/>
        <w:autoSpaceDN w:val="0"/>
        <w:adjustRightInd w:val="0"/>
        <w:spacing w:after="0" w:line="240" w:lineRule="auto"/>
        <w:rPr>
          <w:rFonts w:ascii="Arial" w:hAnsi="Arial" w:cs="Arial"/>
        </w:rPr>
      </w:pPr>
      <w:r w:rsidRPr="00065689">
        <w:rPr>
          <w:rFonts w:ascii="Arial" w:hAnsi="Arial" w:cs="Arial"/>
        </w:rPr>
        <w:t xml:space="preserve">Het kabinet streeft ernaar om zoveel mogelijk mensen optimaal te laten participeren in de samenleving, zo ook op de </w:t>
      </w:r>
      <w:r w:rsidR="00065689">
        <w:rPr>
          <w:rFonts w:ascii="Arial" w:hAnsi="Arial" w:cs="Arial"/>
        </w:rPr>
        <w:t>arbeidsmarkt. Jongeren uit het V</w:t>
      </w:r>
      <w:r w:rsidRPr="00065689">
        <w:rPr>
          <w:rFonts w:ascii="Arial" w:hAnsi="Arial" w:cs="Arial"/>
        </w:rPr>
        <w:t xml:space="preserve">oortgezet </w:t>
      </w:r>
      <w:r w:rsidR="00065689">
        <w:rPr>
          <w:rFonts w:ascii="Arial" w:hAnsi="Arial" w:cs="Arial"/>
        </w:rPr>
        <w:t>Speciaal O</w:t>
      </w:r>
      <w:r w:rsidRPr="00065689">
        <w:rPr>
          <w:rFonts w:ascii="Arial" w:hAnsi="Arial" w:cs="Arial"/>
        </w:rPr>
        <w:t xml:space="preserve">nderwijs (VSO) en </w:t>
      </w:r>
      <w:r w:rsidR="00065689">
        <w:rPr>
          <w:rFonts w:ascii="Arial" w:hAnsi="Arial" w:cs="Arial"/>
        </w:rPr>
        <w:t>P</w:t>
      </w:r>
      <w:r w:rsidR="00065689" w:rsidRPr="00065689">
        <w:rPr>
          <w:rFonts w:ascii="Arial" w:hAnsi="Arial" w:cs="Arial"/>
        </w:rPr>
        <w:t>raktijkonderwijs</w:t>
      </w:r>
      <w:r w:rsidRPr="00065689">
        <w:rPr>
          <w:rFonts w:ascii="Arial" w:hAnsi="Arial" w:cs="Arial"/>
        </w:rPr>
        <w:t xml:space="preserve"> (</w:t>
      </w:r>
      <w:proofErr w:type="spellStart"/>
      <w:r w:rsidRPr="00065689">
        <w:rPr>
          <w:rFonts w:ascii="Arial" w:hAnsi="Arial" w:cs="Arial"/>
        </w:rPr>
        <w:t>PrO</w:t>
      </w:r>
      <w:proofErr w:type="spellEnd"/>
      <w:r w:rsidRPr="00065689">
        <w:rPr>
          <w:rFonts w:ascii="Arial" w:hAnsi="Arial" w:cs="Arial"/>
        </w:rPr>
        <w:t xml:space="preserve">) ondervinden echter uiteenlopende belemmeringen bij het verkrijgen van een baan. </w:t>
      </w:r>
    </w:p>
    <w:p w:rsidR="00077068" w:rsidRPr="00065689" w:rsidRDefault="00077068" w:rsidP="00077068">
      <w:pPr>
        <w:autoSpaceDE w:val="0"/>
        <w:autoSpaceDN w:val="0"/>
        <w:adjustRightInd w:val="0"/>
        <w:spacing w:after="0" w:line="240" w:lineRule="auto"/>
        <w:rPr>
          <w:rFonts w:ascii="Arial" w:hAnsi="Arial" w:cs="Arial"/>
        </w:rPr>
      </w:pPr>
      <w:r w:rsidRPr="00065689">
        <w:rPr>
          <w:rFonts w:ascii="Arial" w:hAnsi="Arial" w:cs="Arial"/>
        </w:rPr>
        <w:t>Voor deze jongeren is een integrale benadering en een soepele overgang van school na</w:t>
      </w:r>
      <w:r w:rsidR="00065689" w:rsidRPr="00065689">
        <w:rPr>
          <w:rFonts w:ascii="Arial" w:hAnsi="Arial" w:cs="Arial"/>
        </w:rPr>
        <w:t xml:space="preserve">ar werk van groot belang. Velen </w:t>
      </w:r>
      <w:r w:rsidRPr="00065689">
        <w:rPr>
          <w:rFonts w:ascii="Arial" w:hAnsi="Arial" w:cs="Arial"/>
        </w:rPr>
        <w:t>van hen kunnen wel werken. Ze hebben echter extra ondersteuning n</w:t>
      </w:r>
      <w:r w:rsidR="00065689" w:rsidRPr="00065689">
        <w:rPr>
          <w:rFonts w:ascii="Arial" w:hAnsi="Arial" w:cs="Arial"/>
        </w:rPr>
        <w:t>odig om een (beschutte) plek op de arbeids</w:t>
      </w:r>
      <w:r w:rsidRPr="00065689">
        <w:rPr>
          <w:rFonts w:ascii="Arial" w:hAnsi="Arial" w:cs="Arial"/>
        </w:rPr>
        <w:t>markt te verkrijgen en vervolgens ook te behouden.</w:t>
      </w:r>
    </w:p>
    <w:p w:rsidR="00077068" w:rsidRDefault="00077068" w:rsidP="00077068">
      <w:pPr>
        <w:autoSpaceDE w:val="0"/>
        <w:autoSpaceDN w:val="0"/>
        <w:adjustRightInd w:val="0"/>
        <w:spacing w:after="0" w:line="240" w:lineRule="auto"/>
        <w:rPr>
          <w:rFonts w:ascii="Arial" w:hAnsi="Arial" w:cs="Arial"/>
        </w:rPr>
      </w:pPr>
      <w:r w:rsidRPr="00065689">
        <w:rPr>
          <w:rFonts w:ascii="Arial" w:hAnsi="Arial" w:cs="Arial"/>
        </w:rPr>
        <w:t xml:space="preserve">De doelgroep bestaat uit jongeren die zijn ingeschreven in het </w:t>
      </w:r>
      <w:r w:rsidR="00065689" w:rsidRPr="00065689">
        <w:rPr>
          <w:rFonts w:ascii="Arial" w:hAnsi="Arial" w:cs="Arial"/>
        </w:rPr>
        <w:t xml:space="preserve">Praktijkonderwijs of Voortgezet Speciaal </w:t>
      </w:r>
      <w:r w:rsidRPr="00065689">
        <w:rPr>
          <w:rFonts w:ascii="Arial" w:hAnsi="Arial" w:cs="Arial"/>
        </w:rPr>
        <w:t>Onderwijs of maximaal 24 maanden zijn uitgestroomd.</w:t>
      </w:r>
    </w:p>
    <w:p w:rsidR="00BE45DE" w:rsidRDefault="00BE45DE" w:rsidP="00077068">
      <w:pPr>
        <w:autoSpaceDE w:val="0"/>
        <w:autoSpaceDN w:val="0"/>
        <w:adjustRightInd w:val="0"/>
        <w:spacing w:after="0" w:line="240" w:lineRule="auto"/>
        <w:rPr>
          <w:rFonts w:ascii="Arial" w:hAnsi="Arial" w:cs="Arial"/>
        </w:rPr>
      </w:pPr>
    </w:p>
    <w:p w:rsidR="00BE45DE" w:rsidRDefault="00BE45DE" w:rsidP="00BE45DE">
      <w:pPr>
        <w:autoSpaceDE w:val="0"/>
        <w:autoSpaceDN w:val="0"/>
        <w:adjustRightInd w:val="0"/>
        <w:spacing w:after="0" w:line="240" w:lineRule="auto"/>
        <w:rPr>
          <w:rFonts w:ascii="Arial" w:hAnsi="Arial" w:cs="Arial"/>
        </w:rPr>
      </w:pPr>
      <w:r>
        <w:rPr>
          <w:rFonts w:ascii="Arial" w:hAnsi="Arial" w:cs="Arial"/>
        </w:rPr>
        <w:t xml:space="preserve">De VSO afdelingen van de scholen die vallen onder SO Fryslân doen mee met het project Europese Subsidie Fonds 2014-2016. </w:t>
      </w:r>
    </w:p>
    <w:p w:rsidR="00BE45DE" w:rsidRPr="00BE45DE" w:rsidRDefault="00BE45DE" w:rsidP="00BE45DE">
      <w:pPr>
        <w:autoSpaceDE w:val="0"/>
        <w:autoSpaceDN w:val="0"/>
        <w:adjustRightInd w:val="0"/>
        <w:spacing w:after="0" w:line="240" w:lineRule="auto"/>
        <w:rPr>
          <w:rFonts w:ascii="Arial" w:hAnsi="Arial" w:cs="Arial"/>
        </w:rPr>
      </w:pPr>
      <w:r w:rsidRPr="00BE45DE">
        <w:rPr>
          <w:rFonts w:ascii="Arial" w:hAnsi="Arial" w:cs="Arial"/>
        </w:rPr>
        <w:t>Deze scholen willen de extra ESF-middelen investeren in de arbeidstoeleiding en duurzame arbeidsinpassing / arbeidsintegrati</w:t>
      </w:r>
      <w:r w:rsidR="00BA5CE7">
        <w:rPr>
          <w:rFonts w:ascii="Arial" w:hAnsi="Arial" w:cs="Arial"/>
        </w:rPr>
        <w:t>e van (ex-)</w:t>
      </w:r>
      <w:r w:rsidRPr="00BE45DE">
        <w:rPr>
          <w:rFonts w:ascii="Arial" w:hAnsi="Arial" w:cs="Arial"/>
        </w:rPr>
        <w:t>leerlingen vanaf 15 jaar. De ESF-middelen worden gebruikt om de aansluiting</w:t>
      </w:r>
      <w:r>
        <w:rPr>
          <w:rFonts w:ascii="Arial" w:hAnsi="Arial" w:cs="Arial"/>
        </w:rPr>
        <w:t xml:space="preserve"> met de regionale arbeidsmarkt blijvend t</w:t>
      </w:r>
      <w:r w:rsidRPr="00BE45DE">
        <w:rPr>
          <w:rFonts w:ascii="Arial" w:hAnsi="Arial" w:cs="Arial"/>
        </w:rPr>
        <w:t>e verbeteren. Arbeidstoeleiding wordt vormgegeven door een intensieve samenwerking van de scholen met de ketenpartners tijdens de transitiefase, dat wil zeggen de laatste 2 schooljaren tot en met 2 jaren nazorg erna.</w:t>
      </w:r>
    </w:p>
    <w:p w:rsidR="00BE45DE" w:rsidRPr="00065689" w:rsidRDefault="00BE45DE" w:rsidP="00077068">
      <w:pPr>
        <w:autoSpaceDE w:val="0"/>
        <w:autoSpaceDN w:val="0"/>
        <w:adjustRightInd w:val="0"/>
        <w:spacing w:after="0" w:line="240" w:lineRule="auto"/>
        <w:rPr>
          <w:rFonts w:ascii="Arial" w:hAnsi="Arial" w:cs="Arial"/>
        </w:rPr>
      </w:pPr>
      <w:r w:rsidRPr="00BE45DE">
        <w:rPr>
          <w:rFonts w:ascii="Arial" w:hAnsi="Arial" w:cs="Arial"/>
        </w:rPr>
        <w:t xml:space="preserve">De </w:t>
      </w:r>
      <w:proofErr w:type="spellStart"/>
      <w:r w:rsidRPr="00BE45DE">
        <w:rPr>
          <w:rFonts w:ascii="Arial" w:hAnsi="Arial" w:cs="Arial"/>
        </w:rPr>
        <w:t>arbeidsvoorbereidende</w:t>
      </w:r>
      <w:proofErr w:type="spellEnd"/>
      <w:r w:rsidRPr="00BE45DE">
        <w:rPr>
          <w:rFonts w:ascii="Arial" w:hAnsi="Arial" w:cs="Arial"/>
        </w:rPr>
        <w:t xml:space="preserve"> inzet in de laatste fase van het onderwijs bevordert een goede startpositie, waardoor een succesvolle entree op de arbeidsmarkt gemaakt kan worden (arbeidsinpassing). De loopbaan van de individuele leerling is leidend en bepaalt de gewenste ondersteuning.</w:t>
      </w:r>
    </w:p>
    <w:p w:rsidR="00065689" w:rsidRPr="00065689" w:rsidRDefault="00065689" w:rsidP="00077068">
      <w:pPr>
        <w:autoSpaceDE w:val="0"/>
        <w:autoSpaceDN w:val="0"/>
        <w:adjustRightInd w:val="0"/>
        <w:spacing w:after="0" w:line="240" w:lineRule="auto"/>
        <w:rPr>
          <w:rFonts w:ascii="Arial" w:hAnsi="Arial" w:cs="Arial"/>
        </w:rPr>
      </w:pPr>
    </w:p>
    <w:p w:rsidR="00065689" w:rsidRPr="00065689" w:rsidRDefault="00065689" w:rsidP="00065689">
      <w:pPr>
        <w:autoSpaceDE w:val="0"/>
        <w:autoSpaceDN w:val="0"/>
        <w:adjustRightInd w:val="0"/>
        <w:spacing w:after="0" w:line="240" w:lineRule="auto"/>
        <w:rPr>
          <w:rFonts w:ascii="Arial" w:hAnsi="Arial" w:cs="Arial"/>
        </w:rPr>
      </w:pPr>
      <w:r w:rsidRPr="00065689">
        <w:rPr>
          <w:rFonts w:ascii="Arial" w:hAnsi="Arial" w:cs="Arial"/>
        </w:rPr>
        <w:t>Het Europees Sociaal Fonds (ESF) biedt subsidie voor het terugdringen van jeugdwerkloosheid en de arbeidsinpassing van mensen met een afstand tot de arbeidsmarkt.</w:t>
      </w:r>
    </w:p>
    <w:p w:rsidR="00BE45DE" w:rsidRDefault="00BA5CE7" w:rsidP="00BE45DE">
      <w:pPr>
        <w:autoSpaceDE w:val="0"/>
        <w:autoSpaceDN w:val="0"/>
        <w:adjustRightInd w:val="0"/>
        <w:spacing w:after="0" w:line="240" w:lineRule="auto"/>
        <w:rPr>
          <w:rFonts w:ascii="Arial" w:hAnsi="Arial" w:cs="Arial"/>
        </w:rPr>
      </w:pPr>
      <w:r>
        <w:rPr>
          <w:rFonts w:ascii="Arial" w:hAnsi="Arial" w:cs="Arial"/>
        </w:rPr>
        <w:t>Scholen zullen dit geld gebruiken om d</w:t>
      </w:r>
      <w:r w:rsidR="00305D2B">
        <w:rPr>
          <w:rFonts w:ascii="Arial" w:hAnsi="Arial" w:cs="Arial"/>
        </w:rPr>
        <w:t>e leerlingen van passende scholing te voorzien en zo goed mogelijk te begeleiden naar een meestal beschutte plek op de arbeidsmarkt.</w:t>
      </w:r>
    </w:p>
    <w:p w:rsidR="00BE45DE" w:rsidRDefault="00BE45DE" w:rsidP="00BE45DE">
      <w:pPr>
        <w:autoSpaceDE w:val="0"/>
        <w:autoSpaceDN w:val="0"/>
        <w:adjustRightInd w:val="0"/>
        <w:spacing w:after="0" w:line="240" w:lineRule="auto"/>
        <w:rPr>
          <w:rFonts w:ascii="Arial" w:hAnsi="Arial" w:cs="Arial"/>
        </w:rPr>
      </w:pPr>
    </w:p>
    <w:p w:rsidR="00BE45DE" w:rsidRDefault="00BE45DE">
      <w:pPr>
        <w:rPr>
          <w:rFonts w:ascii="Arial" w:hAnsi="Arial" w:cs="Arial"/>
        </w:rPr>
      </w:pPr>
    </w:p>
    <w:tbl>
      <w:tblPr>
        <w:tblStyle w:val="Tabelraster"/>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5948"/>
      </w:tblGrid>
      <w:tr w:rsidR="00065689" w:rsidTr="00BE45DE">
        <w:tc>
          <w:tcPr>
            <w:tcW w:w="3403" w:type="dxa"/>
          </w:tcPr>
          <w:p w:rsidR="00065689" w:rsidRDefault="00065689">
            <w:pPr>
              <w:rPr>
                <w:rFonts w:ascii="Arial" w:hAnsi="Arial" w:cs="Arial"/>
              </w:rPr>
            </w:pPr>
            <w:r>
              <w:rPr>
                <w:noProof/>
                <w:lang w:eastAsia="nl-NL"/>
              </w:rPr>
              <w:drawing>
                <wp:anchor distT="0" distB="0" distL="114300" distR="114300" simplePos="0" relativeHeight="251659264" behindDoc="0" locked="0" layoutInCell="1" allowOverlap="1" wp14:anchorId="4805F137" wp14:editId="2703AC9D">
                  <wp:simplePos x="0" y="0"/>
                  <wp:positionH relativeFrom="margin">
                    <wp:posOffset>140335</wp:posOffset>
                  </wp:positionH>
                  <wp:positionV relativeFrom="paragraph">
                    <wp:posOffset>46355</wp:posOffset>
                  </wp:positionV>
                  <wp:extent cx="1520191" cy="1000125"/>
                  <wp:effectExtent l="0" t="0" r="3810" b="0"/>
                  <wp:wrapSquare wrapText="bothSides"/>
                  <wp:docPr id="1" name="Afbeelding 1" descr="Europese v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se vl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0191" cy="1000125"/>
                          </a:xfrm>
                          <a:prstGeom prst="rect">
                            <a:avLst/>
                          </a:prstGeom>
                          <a:noFill/>
                          <a:ln>
                            <a:noFill/>
                          </a:ln>
                        </pic:spPr>
                      </pic:pic>
                    </a:graphicData>
                  </a:graphic>
                </wp:anchor>
              </w:drawing>
            </w:r>
          </w:p>
          <w:p w:rsidR="00065689" w:rsidRDefault="00065689">
            <w:pPr>
              <w:rPr>
                <w:rFonts w:ascii="Arial" w:hAnsi="Arial" w:cs="Arial"/>
              </w:rPr>
            </w:pPr>
          </w:p>
          <w:p w:rsidR="00065689" w:rsidRDefault="00065689">
            <w:pPr>
              <w:rPr>
                <w:rFonts w:ascii="Arial" w:hAnsi="Arial" w:cs="Arial"/>
              </w:rPr>
            </w:pPr>
          </w:p>
          <w:p w:rsidR="00065689" w:rsidRDefault="00065689">
            <w:pPr>
              <w:rPr>
                <w:rFonts w:ascii="Arial" w:hAnsi="Arial" w:cs="Arial"/>
              </w:rPr>
            </w:pPr>
          </w:p>
          <w:p w:rsidR="00065689" w:rsidRDefault="00065689">
            <w:pPr>
              <w:rPr>
                <w:rFonts w:ascii="Arial" w:hAnsi="Arial" w:cs="Arial"/>
              </w:rPr>
            </w:pPr>
          </w:p>
          <w:p w:rsidR="00065689" w:rsidRDefault="00065689">
            <w:pPr>
              <w:rPr>
                <w:rFonts w:ascii="Arial" w:hAnsi="Arial" w:cs="Arial"/>
              </w:rPr>
            </w:pPr>
          </w:p>
          <w:p w:rsidR="00065689" w:rsidRDefault="00065689">
            <w:pPr>
              <w:rPr>
                <w:rFonts w:ascii="Arial" w:hAnsi="Arial" w:cs="Arial"/>
              </w:rPr>
            </w:pPr>
          </w:p>
        </w:tc>
        <w:tc>
          <w:tcPr>
            <w:tcW w:w="5948" w:type="dxa"/>
          </w:tcPr>
          <w:p w:rsidR="00065689" w:rsidRDefault="00065689">
            <w:pPr>
              <w:rPr>
                <w:rFonts w:ascii="Arial" w:hAnsi="Arial" w:cs="Arial"/>
              </w:rPr>
            </w:pPr>
          </w:p>
          <w:p w:rsidR="00BE45DE" w:rsidRDefault="00BE45DE">
            <w:pPr>
              <w:rPr>
                <w:rFonts w:ascii="Arial" w:hAnsi="Arial" w:cs="Arial"/>
                <w:sz w:val="28"/>
                <w:szCs w:val="28"/>
              </w:rPr>
            </w:pPr>
          </w:p>
          <w:p w:rsidR="00BE45DE" w:rsidRDefault="00BE45DE">
            <w:pPr>
              <w:rPr>
                <w:rFonts w:ascii="Arial" w:hAnsi="Arial" w:cs="Arial"/>
                <w:sz w:val="28"/>
                <w:szCs w:val="28"/>
              </w:rPr>
            </w:pPr>
          </w:p>
          <w:p w:rsidR="00BE45DE" w:rsidRDefault="00BE45DE">
            <w:pPr>
              <w:rPr>
                <w:rFonts w:ascii="Arial" w:hAnsi="Arial" w:cs="Arial"/>
                <w:sz w:val="28"/>
                <w:szCs w:val="28"/>
              </w:rPr>
            </w:pPr>
          </w:p>
          <w:p w:rsidR="00BE45DE" w:rsidRPr="00BE45DE" w:rsidRDefault="00BE45DE">
            <w:pPr>
              <w:rPr>
                <w:rFonts w:ascii="Arial" w:hAnsi="Arial" w:cs="Arial"/>
                <w:b/>
                <w:sz w:val="28"/>
                <w:szCs w:val="28"/>
              </w:rPr>
            </w:pPr>
            <w:r w:rsidRPr="00BE45DE">
              <w:rPr>
                <w:rFonts w:ascii="Arial" w:hAnsi="Arial" w:cs="Arial"/>
                <w:b/>
                <w:sz w:val="28"/>
                <w:szCs w:val="28"/>
              </w:rPr>
              <w:t>Projectplan ESF Friesland 2014 - 2016</w:t>
            </w:r>
          </w:p>
        </w:tc>
      </w:tr>
    </w:tbl>
    <w:p w:rsidR="00077068" w:rsidRDefault="0006568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D323B" w:rsidRDefault="00077068">
      <w:pPr>
        <w:rPr>
          <w:rFonts w:ascii="Arial" w:hAnsi="Arial" w:cs="Arial"/>
        </w:rPr>
      </w:pPr>
      <w:r>
        <w:rPr>
          <w:rFonts w:ascii="Arial" w:hAnsi="Arial" w:cs="Arial"/>
        </w:rPr>
        <w:t xml:space="preserve"> </w:t>
      </w:r>
    </w:p>
    <w:sectPr w:rsidR="006D323B" w:rsidSect="00877D2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93E" w:rsidRDefault="0028093E" w:rsidP="00CB2211">
      <w:pPr>
        <w:spacing w:after="0" w:line="240" w:lineRule="auto"/>
      </w:pPr>
      <w:r>
        <w:separator/>
      </w:r>
    </w:p>
  </w:endnote>
  <w:endnote w:type="continuationSeparator" w:id="0">
    <w:p w:rsidR="0028093E" w:rsidRDefault="0028093E" w:rsidP="00CB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01" w:rsidRDefault="004F628D" w:rsidP="004F7228">
    <w:pPr>
      <w:pStyle w:val="Voettekst"/>
      <w:jc w:val="right"/>
    </w:pPr>
    <w:proofErr w:type="spellStart"/>
    <w:r>
      <w:t>Bestuursb</w:t>
    </w:r>
    <w:r w:rsidR="00250F01">
      <w:t>ureau</w:t>
    </w:r>
    <w:proofErr w:type="spellEnd"/>
    <w:r w:rsidR="00250F01">
      <w:t xml:space="preserve"> – </w:t>
    </w:r>
    <w:proofErr w:type="spellStart"/>
    <w:r w:rsidR="00250F01">
      <w:t>Morra</w:t>
    </w:r>
    <w:proofErr w:type="spellEnd"/>
    <w:r w:rsidR="00250F01">
      <w:t xml:space="preserve"> 2-3 – 9204 KH  Drachten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93E" w:rsidRDefault="0028093E" w:rsidP="00CB2211">
      <w:pPr>
        <w:spacing w:after="0" w:line="240" w:lineRule="auto"/>
      </w:pPr>
      <w:r>
        <w:separator/>
      </w:r>
    </w:p>
  </w:footnote>
  <w:footnote w:type="continuationSeparator" w:id="0">
    <w:p w:rsidR="0028093E" w:rsidRDefault="0028093E" w:rsidP="00CB2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01" w:rsidRDefault="00250F01" w:rsidP="004F7228">
    <w:pPr>
      <w:pStyle w:val="Koptekst"/>
      <w:tabs>
        <w:tab w:val="clear" w:pos="9072"/>
        <w:tab w:val="right" w:pos="9498"/>
      </w:tabs>
      <w:ind w:right="-426"/>
      <w:jc w:val="right"/>
    </w:pPr>
    <w:r w:rsidRPr="00CB2211">
      <w:rPr>
        <w:noProof/>
        <w:lang w:eastAsia="nl-NL"/>
      </w:rPr>
      <w:drawing>
        <wp:inline distT="0" distB="0" distL="0" distR="0">
          <wp:extent cx="1082040" cy="1112520"/>
          <wp:effectExtent l="19050" t="0" r="3810" b="0"/>
          <wp:docPr id="2" name="Afbeelding 1" descr="N:\1 Organisatie en beleid\formats\SO Fryslân\SO Fryslan_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1 Organisatie en beleid\formats\SO Fryslân\SO Fryslan_logoRGB.png"/>
                  <pic:cNvPicPr>
                    <a:picLocks noChangeAspect="1" noChangeArrowheads="1"/>
                  </pic:cNvPicPr>
                </pic:nvPicPr>
                <pic:blipFill>
                  <a:blip r:embed="rId1" cstate="print"/>
                  <a:srcRect/>
                  <a:stretch>
                    <a:fillRect/>
                  </a:stretch>
                </pic:blipFill>
                <pic:spPr bwMode="auto">
                  <a:xfrm>
                    <a:off x="0" y="0"/>
                    <a:ext cx="1082040" cy="1112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016BA"/>
    <w:multiLevelType w:val="hybridMultilevel"/>
    <w:tmpl w:val="CDC6C44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nsid w:val="3B3E7C1D"/>
    <w:multiLevelType w:val="hybridMultilevel"/>
    <w:tmpl w:val="61521D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EF"/>
    <w:rsid w:val="00000EF2"/>
    <w:rsid w:val="00065689"/>
    <w:rsid w:val="00077068"/>
    <w:rsid w:val="00083833"/>
    <w:rsid w:val="000970DE"/>
    <w:rsid w:val="000D1555"/>
    <w:rsid w:val="00123434"/>
    <w:rsid w:val="001D04BD"/>
    <w:rsid w:val="00250F01"/>
    <w:rsid w:val="00262E69"/>
    <w:rsid w:val="0028093E"/>
    <w:rsid w:val="002B3B25"/>
    <w:rsid w:val="00305D2B"/>
    <w:rsid w:val="004651EF"/>
    <w:rsid w:val="004D37E4"/>
    <w:rsid w:val="004F628D"/>
    <w:rsid w:val="004F7228"/>
    <w:rsid w:val="00531AEE"/>
    <w:rsid w:val="005545BB"/>
    <w:rsid w:val="005933D5"/>
    <w:rsid w:val="005A2E64"/>
    <w:rsid w:val="006C522B"/>
    <w:rsid w:val="006D323B"/>
    <w:rsid w:val="0074508A"/>
    <w:rsid w:val="00747793"/>
    <w:rsid w:val="007D1825"/>
    <w:rsid w:val="007D6FFE"/>
    <w:rsid w:val="008065EE"/>
    <w:rsid w:val="008373D5"/>
    <w:rsid w:val="00850C80"/>
    <w:rsid w:val="00856D65"/>
    <w:rsid w:val="00877D21"/>
    <w:rsid w:val="008901E2"/>
    <w:rsid w:val="00925B6F"/>
    <w:rsid w:val="009969E2"/>
    <w:rsid w:val="00A61635"/>
    <w:rsid w:val="00A77501"/>
    <w:rsid w:val="00A905CF"/>
    <w:rsid w:val="00B86E8E"/>
    <w:rsid w:val="00BA5CE7"/>
    <w:rsid w:val="00BE45DE"/>
    <w:rsid w:val="00CB2211"/>
    <w:rsid w:val="00CB3829"/>
    <w:rsid w:val="00CD5BCD"/>
    <w:rsid w:val="00D312C0"/>
    <w:rsid w:val="00D361B8"/>
    <w:rsid w:val="00DD309F"/>
    <w:rsid w:val="00E12A71"/>
    <w:rsid w:val="00E37A1E"/>
    <w:rsid w:val="00EA73C3"/>
    <w:rsid w:val="00EC044A"/>
    <w:rsid w:val="00F906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7D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651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51EF"/>
    <w:rPr>
      <w:rFonts w:ascii="Tahoma" w:hAnsi="Tahoma" w:cs="Tahoma"/>
      <w:sz w:val="16"/>
      <w:szCs w:val="16"/>
    </w:rPr>
  </w:style>
  <w:style w:type="paragraph" w:styleId="Koptekst">
    <w:name w:val="header"/>
    <w:basedOn w:val="Standaard"/>
    <w:link w:val="KoptekstChar"/>
    <w:uiPriority w:val="99"/>
    <w:unhideWhenUsed/>
    <w:rsid w:val="00CB22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2211"/>
  </w:style>
  <w:style w:type="paragraph" w:styleId="Voettekst">
    <w:name w:val="footer"/>
    <w:basedOn w:val="Standaard"/>
    <w:link w:val="VoettekstChar"/>
    <w:uiPriority w:val="99"/>
    <w:unhideWhenUsed/>
    <w:rsid w:val="00CB22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2211"/>
  </w:style>
  <w:style w:type="paragraph" w:styleId="Geenafstand">
    <w:name w:val="No Spacing"/>
    <w:uiPriority w:val="1"/>
    <w:qFormat/>
    <w:rsid w:val="004F7228"/>
    <w:pPr>
      <w:spacing w:after="0" w:line="240" w:lineRule="auto"/>
    </w:pPr>
  </w:style>
  <w:style w:type="table" w:styleId="Tabelraster">
    <w:name w:val="Table Grid"/>
    <w:basedOn w:val="Standaardtabel"/>
    <w:uiPriority w:val="59"/>
    <w:rsid w:val="00262E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7D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651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51EF"/>
    <w:rPr>
      <w:rFonts w:ascii="Tahoma" w:hAnsi="Tahoma" w:cs="Tahoma"/>
      <w:sz w:val="16"/>
      <w:szCs w:val="16"/>
    </w:rPr>
  </w:style>
  <w:style w:type="paragraph" w:styleId="Koptekst">
    <w:name w:val="header"/>
    <w:basedOn w:val="Standaard"/>
    <w:link w:val="KoptekstChar"/>
    <w:uiPriority w:val="99"/>
    <w:unhideWhenUsed/>
    <w:rsid w:val="00CB22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2211"/>
  </w:style>
  <w:style w:type="paragraph" w:styleId="Voettekst">
    <w:name w:val="footer"/>
    <w:basedOn w:val="Standaard"/>
    <w:link w:val="VoettekstChar"/>
    <w:uiPriority w:val="99"/>
    <w:unhideWhenUsed/>
    <w:rsid w:val="00CB22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2211"/>
  </w:style>
  <w:style w:type="paragraph" w:styleId="Geenafstand">
    <w:name w:val="No Spacing"/>
    <w:uiPriority w:val="1"/>
    <w:qFormat/>
    <w:rsid w:val="004F7228"/>
    <w:pPr>
      <w:spacing w:after="0" w:line="240" w:lineRule="auto"/>
    </w:pPr>
  </w:style>
  <w:style w:type="table" w:styleId="Tabelraster">
    <w:name w:val="Table Grid"/>
    <w:basedOn w:val="Standaardtabel"/>
    <w:uiPriority w:val="59"/>
    <w:rsid w:val="00262E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096695">
      <w:bodyDiv w:val="1"/>
      <w:marLeft w:val="0"/>
      <w:marRight w:val="0"/>
      <w:marTop w:val="0"/>
      <w:marBottom w:val="0"/>
      <w:divBdr>
        <w:top w:val="none" w:sz="0" w:space="0" w:color="auto"/>
        <w:left w:val="none" w:sz="0" w:space="0" w:color="auto"/>
        <w:bottom w:val="none" w:sz="0" w:space="0" w:color="auto"/>
        <w:right w:val="none" w:sz="0" w:space="0" w:color="auto"/>
      </w:divBdr>
    </w:div>
    <w:div w:id="181456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5CFD9323</Template>
  <TotalTime>0</TotalTime>
  <Pages>1</Pages>
  <Words>314</Words>
  <Characters>1729</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Piet Bakkerschool</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Alex Zijlstra</cp:lastModifiedBy>
  <cp:revision>2</cp:revision>
  <dcterms:created xsi:type="dcterms:W3CDTF">2015-03-12T07:11:00Z</dcterms:created>
  <dcterms:modified xsi:type="dcterms:W3CDTF">2015-03-12T07:11:00Z</dcterms:modified>
</cp:coreProperties>
</file>